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0009A" w14:textId="77777777" w:rsidR="0017598B" w:rsidRPr="00AD49BE" w:rsidRDefault="0017598B" w:rsidP="0017598B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14:paraId="66F3E59D" w14:textId="77777777" w:rsidR="0017598B" w:rsidRPr="00D14B44" w:rsidRDefault="0017598B" w:rsidP="0017598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 xml:space="preserve">A los Accionistas y </w:t>
      </w:r>
      <w:proofErr w:type="gramStart"/>
      <w:r w:rsidRPr="00D14B44">
        <w:rPr>
          <w:rFonts w:ascii="Courier New" w:hAnsi="Courier New" w:cs="Courier New"/>
          <w:sz w:val="24"/>
          <w:szCs w:val="24"/>
        </w:rPr>
        <w:t>Directores</w:t>
      </w:r>
      <w:proofErr w:type="gramEnd"/>
      <w:r w:rsidRPr="00D14B44">
        <w:rPr>
          <w:rFonts w:ascii="Courier New" w:hAnsi="Courier New" w:cs="Courier New"/>
          <w:sz w:val="24"/>
          <w:szCs w:val="24"/>
        </w:rPr>
        <w:t xml:space="preserve"> de</w:t>
      </w:r>
    </w:p>
    <w:p w14:paraId="35BCB7CA" w14:textId="77777777" w:rsidR="0017598B" w:rsidRPr="00AD49BE" w:rsidRDefault="0017598B" w:rsidP="0017598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14:paraId="23E38E9C" w14:textId="77777777" w:rsidR="0017598B" w:rsidRPr="00AD49BE" w:rsidRDefault="0017598B" w:rsidP="0017598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proofErr w:type="gramStart"/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  <w:proofErr w:type="gramEnd"/>
    </w:p>
    <w:p w14:paraId="6BE2C26C" w14:textId="77777777" w:rsidR="0017598B" w:rsidRPr="00D14B44" w:rsidRDefault="0017598B" w:rsidP="0017598B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14:paraId="75499B92" w14:textId="77777777" w:rsidR="0017598B" w:rsidRPr="00276404" w:rsidRDefault="0017598B" w:rsidP="0017598B">
      <w:pPr>
        <w:spacing w:line="360" w:lineRule="auto"/>
        <w:ind w:firstLine="708"/>
        <w:jc w:val="both"/>
        <w:rPr>
          <w:rFonts w:ascii="Courier New" w:eastAsia="Book Antiqua" w:hAnsi="Courier New" w:cs="Courier New"/>
          <w:b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En nuestro carácter de miembros de la Comisión Fiscalizadora de la empresa PILAY SA y en cumplimiento de disposiciones legales y estatutarias vigentes, hemos efectuado una revisión y constatación de la documentación referida al FIDEICOMISO FINANCIERO PILAY I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I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que se detalla a continuación, correspondientes al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31 de </w:t>
      </w:r>
      <w:proofErr w:type="gramStart"/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Diciembre</w:t>
      </w:r>
      <w:proofErr w:type="gramEnd"/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23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14:paraId="23E23770" w14:textId="77777777" w:rsidR="0017598B" w:rsidRPr="00D14B44" w:rsidRDefault="0017598B" w:rsidP="0017598B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14:paraId="38757FDB" w14:textId="77777777" w:rsidR="0017598B" w:rsidRPr="00D14B44" w:rsidRDefault="0017598B" w:rsidP="0017598B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14:paraId="0EB6C8EE" w14:textId="77777777" w:rsidR="0017598B" w:rsidRPr="00D14B44" w:rsidRDefault="0017598B" w:rsidP="0017598B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14:paraId="15471A2C" w14:textId="77777777" w:rsidR="0017598B" w:rsidRPr="00D14B44" w:rsidRDefault="0017598B" w:rsidP="0017598B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31-12-2023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14:paraId="63C3B6F1" w14:textId="77777777" w:rsidR="0017598B" w:rsidRPr="00D14B44" w:rsidRDefault="0017598B" w:rsidP="0017598B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14:paraId="664E14CA" w14:textId="77777777" w:rsidR="0017598B" w:rsidRPr="00D14B44" w:rsidRDefault="0017598B" w:rsidP="0017598B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14:paraId="5C807008" w14:textId="77777777" w:rsidR="0017598B" w:rsidRPr="00D14B44" w:rsidRDefault="0017598B" w:rsidP="0017598B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criterios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empresarios de administración ni de comercialización, dado que ellos son competencia exclusiva del Directorio y la Asamblea.</w:t>
      </w:r>
    </w:p>
    <w:p w14:paraId="4656DD44" w14:textId="77777777" w:rsidR="0017598B" w:rsidRPr="00D14B44" w:rsidRDefault="0017598B" w:rsidP="0017598B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14:paraId="0D7344EF" w14:textId="77777777" w:rsidR="0017598B" w:rsidRDefault="0017598B" w:rsidP="0017598B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Santa Fe, 8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</w:t>
      </w:r>
      <w:proofErr w:type="gramStart"/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Febrero</w:t>
      </w:r>
      <w:proofErr w:type="gramEnd"/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2024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14:paraId="5143CFB1" w14:textId="77777777" w:rsidR="00297EA9" w:rsidRDefault="00297EA9" w:rsidP="00297EA9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318393AA" w14:textId="77777777" w:rsidR="00297EA9" w:rsidRDefault="00297EA9" w:rsidP="00297EA9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3228"/>
        <w:gridCol w:w="2675"/>
      </w:tblGrid>
      <w:tr w:rsidR="00297EA9" w:rsidRPr="00D1278A" w14:paraId="33DDBE19" w14:textId="77777777" w:rsidTr="00FC7397">
        <w:trPr>
          <w:trHeight w:val="567"/>
        </w:trPr>
        <w:tc>
          <w:tcPr>
            <w:tcW w:w="1743" w:type="pct"/>
            <w:shd w:val="clear" w:color="auto" w:fill="auto"/>
          </w:tcPr>
          <w:p w14:paraId="1FC4BCD9" w14:textId="77777777" w:rsidR="00297EA9" w:rsidRPr="00E376A5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CPN JORGE LUIS MANZANERO</w:t>
            </w:r>
          </w:p>
          <w:p w14:paraId="598D8D5F" w14:textId="77777777" w:rsidR="00297EA9" w:rsidRPr="00E376A5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Mat. 4933</w:t>
            </w:r>
          </w:p>
          <w:p w14:paraId="26756CB9" w14:textId="77777777" w:rsidR="00297EA9" w:rsidRPr="00D1278A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14:paraId="01D8CEAD" w14:textId="77777777" w:rsidR="00297EA9" w:rsidRPr="00D1278A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14:paraId="757D71AD" w14:textId="77777777" w:rsidR="00297EA9" w:rsidRPr="00D1278A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14:paraId="687EE7D8" w14:textId="77777777" w:rsidR="00297EA9" w:rsidRPr="00D1278A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14:paraId="67912CE6" w14:textId="77777777" w:rsidR="00297EA9" w:rsidRPr="00D1278A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14:paraId="47744ED1" w14:textId="77777777" w:rsidR="00297EA9" w:rsidRPr="00D1278A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14:paraId="54008AE8" w14:textId="77777777" w:rsidR="00297EA9" w:rsidRPr="00D1278A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</w:tr>
    </w:tbl>
    <w:p w14:paraId="5CD29A6D" w14:textId="77777777" w:rsidR="00297EA9" w:rsidRDefault="00297EA9" w:rsidP="00297EA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bCs/>
          <w:sz w:val="24"/>
          <w:szCs w:val="24"/>
        </w:rPr>
      </w:pPr>
    </w:p>
    <w:p w14:paraId="42E76204" w14:textId="77777777" w:rsidR="00BC761F" w:rsidRPr="00297EA9" w:rsidRDefault="00BC761F" w:rsidP="00297EA9">
      <w:pPr>
        <w:rPr>
          <w:rFonts w:eastAsia="Book Antiqua"/>
        </w:rPr>
      </w:pPr>
    </w:p>
    <w:sectPr w:rsidR="00BC761F" w:rsidRPr="00297EA9" w:rsidSect="00B63FCC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2E8CAA" w14:textId="77777777" w:rsidR="00B63FCC" w:rsidRDefault="00B63FCC" w:rsidP="00477C5A">
      <w:pPr>
        <w:spacing w:after="0" w:line="240" w:lineRule="auto"/>
      </w:pPr>
      <w:r>
        <w:separator/>
      </w:r>
    </w:p>
  </w:endnote>
  <w:endnote w:type="continuationSeparator" w:id="0">
    <w:p w14:paraId="251F0B37" w14:textId="77777777" w:rsidR="00B63FCC" w:rsidRDefault="00B63FCC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53D520" w14:textId="77777777" w:rsidR="00B63FCC" w:rsidRDefault="00B63FCC" w:rsidP="00477C5A">
      <w:pPr>
        <w:spacing w:after="0" w:line="240" w:lineRule="auto"/>
      </w:pPr>
      <w:r>
        <w:separator/>
      </w:r>
    </w:p>
  </w:footnote>
  <w:footnote w:type="continuationSeparator" w:id="0">
    <w:p w14:paraId="73EB2DFD" w14:textId="77777777" w:rsidR="00B63FCC" w:rsidRDefault="00B63FCC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265772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1F4"/>
    <w:rsid w:val="000037C1"/>
    <w:rsid w:val="00033594"/>
    <w:rsid w:val="000563DD"/>
    <w:rsid w:val="0009173E"/>
    <w:rsid w:val="000F47BC"/>
    <w:rsid w:val="00100E41"/>
    <w:rsid w:val="00104C2E"/>
    <w:rsid w:val="00141C81"/>
    <w:rsid w:val="00142296"/>
    <w:rsid w:val="00146228"/>
    <w:rsid w:val="00147361"/>
    <w:rsid w:val="0017598B"/>
    <w:rsid w:val="002142E1"/>
    <w:rsid w:val="00215619"/>
    <w:rsid w:val="002735DB"/>
    <w:rsid w:val="00297EA9"/>
    <w:rsid w:val="002C606C"/>
    <w:rsid w:val="002E0C2C"/>
    <w:rsid w:val="0030011A"/>
    <w:rsid w:val="00307624"/>
    <w:rsid w:val="003468A1"/>
    <w:rsid w:val="00407605"/>
    <w:rsid w:val="00433BCE"/>
    <w:rsid w:val="00437B10"/>
    <w:rsid w:val="00477C5A"/>
    <w:rsid w:val="004A1FE1"/>
    <w:rsid w:val="004B3AC6"/>
    <w:rsid w:val="004B6397"/>
    <w:rsid w:val="004B642D"/>
    <w:rsid w:val="004C7B9A"/>
    <w:rsid w:val="004F05D5"/>
    <w:rsid w:val="00516077"/>
    <w:rsid w:val="0051635A"/>
    <w:rsid w:val="005461E7"/>
    <w:rsid w:val="00587471"/>
    <w:rsid w:val="005A28FF"/>
    <w:rsid w:val="005E3A06"/>
    <w:rsid w:val="00645CF2"/>
    <w:rsid w:val="006737EF"/>
    <w:rsid w:val="00701E72"/>
    <w:rsid w:val="0072761F"/>
    <w:rsid w:val="0076125D"/>
    <w:rsid w:val="007747E3"/>
    <w:rsid w:val="00814233"/>
    <w:rsid w:val="00816AD9"/>
    <w:rsid w:val="0083259D"/>
    <w:rsid w:val="00862AD8"/>
    <w:rsid w:val="008826FE"/>
    <w:rsid w:val="00887DB3"/>
    <w:rsid w:val="008953C8"/>
    <w:rsid w:val="008A529B"/>
    <w:rsid w:val="008C28A1"/>
    <w:rsid w:val="008F10F7"/>
    <w:rsid w:val="009011A2"/>
    <w:rsid w:val="00922EC8"/>
    <w:rsid w:val="0095092C"/>
    <w:rsid w:val="00964A70"/>
    <w:rsid w:val="009A2AE2"/>
    <w:rsid w:val="009D26D1"/>
    <w:rsid w:val="00A92EC0"/>
    <w:rsid w:val="00AA210D"/>
    <w:rsid w:val="00AB39B6"/>
    <w:rsid w:val="00AB6D47"/>
    <w:rsid w:val="00B308D8"/>
    <w:rsid w:val="00B41523"/>
    <w:rsid w:val="00B63FCC"/>
    <w:rsid w:val="00BA59EB"/>
    <w:rsid w:val="00BA5D42"/>
    <w:rsid w:val="00BC761F"/>
    <w:rsid w:val="00BF41F4"/>
    <w:rsid w:val="00C1522C"/>
    <w:rsid w:val="00C33A26"/>
    <w:rsid w:val="00C74DC5"/>
    <w:rsid w:val="00C92453"/>
    <w:rsid w:val="00CA1A03"/>
    <w:rsid w:val="00CB60A2"/>
    <w:rsid w:val="00CC0CF2"/>
    <w:rsid w:val="00CC5901"/>
    <w:rsid w:val="00CF2C57"/>
    <w:rsid w:val="00CF38E5"/>
    <w:rsid w:val="00D31B84"/>
    <w:rsid w:val="00D6795E"/>
    <w:rsid w:val="00D71F71"/>
    <w:rsid w:val="00D92D24"/>
    <w:rsid w:val="00DA5B3C"/>
    <w:rsid w:val="00E84268"/>
    <w:rsid w:val="00ED2B32"/>
    <w:rsid w:val="00EF5EB3"/>
    <w:rsid w:val="00F003F1"/>
    <w:rsid w:val="00F229E4"/>
    <w:rsid w:val="00F32880"/>
    <w:rsid w:val="00F75BF3"/>
    <w:rsid w:val="00F76026"/>
    <w:rsid w:val="00F8095B"/>
    <w:rsid w:val="00F80C5F"/>
    <w:rsid w:val="00FC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66A18"/>
  <w15:docId w15:val="{8FBAA0CD-439E-4484-97EB-AD3BFCE59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Leandro Wenetz</cp:lastModifiedBy>
  <cp:revision>2</cp:revision>
  <dcterms:created xsi:type="dcterms:W3CDTF">2024-02-09T16:01:00Z</dcterms:created>
  <dcterms:modified xsi:type="dcterms:W3CDTF">2024-02-09T16:01:00Z</dcterms:modified>
</cp:coreProperties>
</file>