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C9" w:rsidRPr="00890A7A" w:rsidRDefault="00FC00C9" w:rsidP="00FC00C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90A7A">
        <w:rPr>
          <w:rFonts w:ascii="Arial" w:hAnsi="Arial" w:cs="Arial"/>
          <w:b/>
          <w:bCs/>
          <w:sz w:val="24"/>
          <w:szCs w:val="24"/>
        </w:rPr>
        <w:t>INFORME DE LA COMISIÓN FISCALIZADORA</w:t>
      </w:r>
    </w:p>
    <w:p w:rsidR="00FC00C9" w:rsidRPr="00890A7A" w:rsidRDefault="00FC00C9" w:rsidP="00FC00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90A7A">
        <w:rPr>
          <w:rFonts w:ascii="Arial" w:hAnsi="Arial" w:cs="Arial"/>
          <w:sz w:val="24"/>
          <w:szCs w:val="24"/>
        </w:rPr>
        <w:t xml:space="preserve">A los Accionistas </w:t>
      </w:r>
      <w:r>
        <w:rPr>
          <w:rFonts w:ascii="Arial" w:hAnsi="Arial" w:cs="Arial"/>
          <w:sz w:val="24"/>
          <w:szCs w:val="24"/>
        </w:rPr>
        <w:t xml:space="preserve">y Directores </w:t>
      </w:r>
      <w:r w:rsidRPr="00890A7A">
        <w:rPr>
          <w:rFonts w:ascii="Arial" w:hAnsi="Arial" w:cs="Arial"/>
          <w:sz w:val="24"/>
          <w:szCs w:val="24"/>
        </w:rPr>
        <w:t>de</w:t>
      </w:r>
    </w:p>
    <w:p w:rsidR="00FC00C9" w:rsidRDefault="00FC00C9" w:rsidP="00FC00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890A7A">
        <w:rPr>
          <w:rFonts w:ascii="Arial" w:hAnsi="Arial" w:cs="Arial"/>
          <w:b/>
          <w:bCs/>
          <w:sz w:val="24"/>
          <w:szCs w:val="24"/>
        </w:rPr>
        <w:t>Pilay</w:t>
      </w:r>
      <w:proofErr w:type="spellEnd"/>
      <w:r w:rsidRPr="00890A7A">
        <w:rPr>
          <w:rFonts w:ascii="Arial" w:hAnsi="Arial" w:cs="Arial"/>
          <w:b/>
          <w:bCs/>
          <w:sz w:val="24"/>
          <w:szCs w:val="24"/>
        </w:rPr>
        <w:t xml:space="preserve"> S. A.</w:t>
      </w:r>
    </w:p>
    <w:p w:rsidR="00FC00C9" w:rsidRPr="00375D77" w:rsidRDefault="00FC00C9" w:rsidP="00FC00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75D77">
        <w:rPr>
          <w:rFonts w:ascii="Arial" w:hAnsi="Arial" w:cs="Arial"/>
          <w:b/>
          <w:bCs/>
          <w:sz w:val="24"/>
          <w:szCs w:val="24"/>
          <w:u w:val="single"/>
        </w:rPr>
        <w:t>Presente.-</w:t>
      </w:r>
    </w:p>
    <w:p w:rsidR="00FC00C9" w:rsidRDefault="00FC00C9" w:rsidP="00FC00C9">
      <w:pPr>
        <w:pStyle w:val="textoinfaud"/>
        <w:tabs>
          <w:tab w:val="clear" w:pos="720"/>
        </w:tabs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FC00C9" w:rsidRPr="00F2068D" w:rsidRDefault="00FC00C9" w:rsidP="00FC00C9">
      <w:pPr>
        <w:pStyle w:val="textoinfaud"/>
        <w:tabs>
          <w:tab w:val="clear" w:pos="720"/>
        </w:tabs>
        <w:spacing w:line="360" w:lineRule="auto"/>
        <w:ind w:firstLine="708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</w:rPr>
        <w:t xml:space="preserve">Nuestro trabajo </w:t>
      </w:r>
      <w:r w:rsidRPr="00937DE0">
        <w:rPr>
          <w:rFonts w:ascii="Arial" w:hAnsi="Arial" w:cs="Arial"/>
          <w:sz w:val="24"/>
          <w:szCs w:val="24"/>
          <w:lang w:val="es-AR"/>
        </w:rPr>
        <w:t>fue realizado de acuerdo con las normas de sindicatura vigentes, adicionalmente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hemos aplicado aquellos procedimientos que consideramos necesarios de acuerdo con las circunstancias, previstos en la </w:t>
      </w:r>
      <w:proofErr w:type="spellStart"/>
      <w:r w:rsidRPr="00937DE0">
        <w:rPr>
          <w:rFonts w:ascii="Arial" w:hAnsi="Arial" w:cs="Arial"/>
          <w:sz w:val="24"/>
          <w:szCs w:val="24"/>
          <w:lang w:val="es-AR"/>
        </w:rPr>
        <w:t>Resoluci</w:t>
      </w:r>
      <w:proofErr w:type="spellEnd"/>
      <w:r>
        <w:rPr>
          <w:rFonts w:ascii="Arial" w:hAnsi="Arial" w:cs="Arial"/>
          <w:sz w:val="24"/>
          <w:szCs w:val="24"/>
        </w:rPr>
        <w:t>o</w:t>
      </w:r>
      <w:r w:rsidRPr="00937DE0">
        <w:rPr>
          <w:rFonts w:ascii="Arial" w:hAnsi="Arial" w:cs="Arial"/>
          <w:sz w:val="24"/>
          <w:szCs w:val="24"/>
          <w:lang w:val="es-AR"/>
        </w:rPr>
        <w:t>n</w:t>
      </w:r>
      <w:r>
        <w:rPr>
          <w:rFonts w:ascii="Arial" w:hAnsi="Arial" w:cs="Arial"/>
          <w:sz w:val="24"/>
          <w:szCs w:val="24"/>
        </w:rPr>
        <w:t>es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 Técnica</w:t>
      </w:r>
      <w:r>
        <w:rPr>
          <w:rFonts w:ascii="Arial" w:hAnsi="Arial" w:cs="Arial"/>
          <w:sz w:val="24"/>
          <w:szCs w:val="24"/>
          <w:lang w:val="es-AR"/>
        </w:rPr>
        <w:t>s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 de la Federación Argentina de Consejos Profesionales de Ciencias Económicas</w:t>
      </w:r>
      <w:r>
        <w:rPr>
          <w:rFonts w:ascii="Arial" w:hAnsi="Arial" w:cs="Arial"/>
          <w:sz w:val="24"/>
          <w:szCs w:val="24"/>
          <w:lang w:val="es-AR"/>
        </w:rPr>
        <w:t>.</w:t>
      </w:r>
      <w:r w:rsidRPr="00F2068D">
        <w:rPr>
          <w:rFonts w:ascii="Arial" w:hAnsi="Arial" w:cs="Arial"/>
          <w:sz w:val="24"/>
          <w:szCs w:val="24"/>
          <w:lang w:val="es-AR"/>
        </w:rPr>
        <w:t xml:space="preserve"> </w:t>
      </w:r>
    </w:p>
    <w:p w:rsidR="00FC00C9" w:rsidRDefault="00FC00C9" w:rsidP="00FC00C9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097B1A">
        <w:rPr>
          <w:rFonts w:ascii="Arial" w:eastAsia="Times New Roman" w:hAnsi="Arial" w:cs="Arial"/>
          <w:sz w:val="24"/>
          <w:szCs w:val="24"/>
          <w:lang w:eastAsia="en-US"/>
        </w:rPr>
        <w:t xml:space="preserve">En nuestro carácter de miembros de la Comisión Fiscalizadora de </w:t>
      </w:r>
      <w:r>
        <w:rPr>
          <w:rFonts w:ascii="Arial" w:eastAsia="Times New Roman" w:hAnsi="Arial" w:cs="Arial"/>
          <w:sz w:val="24"/>
          <w:szCs w:val="24"/>
          <w:lang w:eastAsia="en-US"/>
        </w:rPr>
        <w:t>la empresa PILAY SA y</w:t>
      </w:r>
      <w:r w:rsidRPr="00097B1A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US"/>
        </w:rPr>
        <w:t>e</w:t>
      </w:r>
      <w:r w:rsidRPr="00F2068D">
        <w:rPr>
          <w:rFonts w:ascii="Arial" w:eastAsia="Times New Roman" w:hAnsi="Arial" w:cs="Arial"/>
          <w:sz w:val="24"/>
          <w:szCs w:val="24"/>
          <w:lang w:eastAsia="en-US"/>
        </w:rPr>
        <w:t xml:space="preserve">n cumplimiento de disposiciones legales y estatutarias vigentes, hemos efectuado una </w:t>
      </w:r>
      <w:bookmarkStart w:id="0" w:name="_GoBack"/>
      <w:bookmarkEnd w:id="0"/>
      <w:r w:rsidRPr="00F2068D">
        <w:rPr>
          <w:rFonts w:ascii="Arial" w:eastAsia="Times New Roman" w:hAnsi="Arial" w:cs="Arial"/>
          <w:sz w:val="24"/>
          <w:szCs w:val="24"/>
          <w:lang w:eastAsia="en-US"/>
        </w:rPr>
        <w:t>revisión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y constatación de la documentación referida al FIDEICOMISO FINANCIERO PILAY I que se detalla a continuación, correspondientes al periodo cerrado el </w:t>
      </w:r>
      <w:r>
        <w:rPr>
          <w:rFonts w:ascii="Arial" w:hAnsi="Arial" w:cs="Arial"/>
          <w:sz w:val="24"/>
          <w:szCs w:val="24"/>
        </w:rPr>
        <w:t>30 de Noviembre de 2015</w:t>
      </w:r>
      <w:r>
        <w:rPr>
          <w:rFonts w:ascii="Arial" w:eastAsia="Times New Roman" w:hAnsi="Arial" w:cs="Arial"/>
          <w:sz w:val="24"/>
          <w:szCs w:val="24"/>
          <w:lang w:eastAsia="en-US"/>
        </w:rPr>
        <w:t>:</w:t>
      </w:r>
    </w:p>
    <w:p w:rsidR="00FC00C9" w:rsidRDefault="00FC00C9" w:rsidP="00FC00C9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Extractos Bancarios.</w:t>
      </w:r>
    </w:p>
    <w:p w:rsidR="00FC00C9" w:rsidRDefault="00FC00C9" w:rsidP="00FC00C9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Libros contables e impositivos.</w:t>
      </w:r>
    </w:p>
    <w:p w:rsidR="00FC00C9" w:rsidRDefault="00FC00C9" w:rsidP="00FC00C9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Declaraciones Juradas impositivas e informativas.</w:t>
      </w:r>
    </w:p>
    <w:p w:rsidR="00FC00C9" w:rsidRDefault="00FC00C9" w:rsidP="00FC00C9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Balance de saldos contables al 30-11-2015.</w:t>
      </w:r>
    </w:p>
    <w:p w:rsidR="00FC00C9" w:rsidRDefault="00FC00C9" w:rsidP="00FC00C9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Libros de actas de las reuniones de Directorio de la empresa PILAY SA</w:t>
      </w:r>
    </w:p>
    <w:p w:rsidR="00FC00C9" w:rsidRDefault="00FC00C9" w:rsidP="00FC00C9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8E197D">
        <w:rPr>
          <w:rFonts w:ascii="Arial" w:eastAsia="Times New Roman" w:hAnsi="Arial" w:cs="Arial"/>
          <w:sz w:val="24"/>
          <w:szCs w:val="24"/>
          <w:lang w:eastAsia="en-US"/>
        </w:rPr>
        <w:t>Documentación relacionada con el cumplimiento de las obligaciones del Fideicomiso.</w:t>
      </w:r>
    </w:p>
    <w:p w:rsidR="00FC00C9" w:rsidRDefault="00FC00C9" w:rsidP="00FC00C9">
      <w:pPr>
        <w:spacing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B16280">
        <w:rPr>
          <w:rFonts w:ascii="Arial" w:eastAsia="Times New Roman" w:hAnsi="Arial" w:cs="Arial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, normas, </w:t>
      </w:r>
      <w:r w:rsidRPr="00B16280">
        <w:rPr>
          <w:rFonts w:ascii="Arial" w:eastAsia="Times New Roman" w:hAnsi="Arial" w:cs="Arial"/>
          <w:sz w:val="24"/>
          <w:szCs w:val="24"/>
          <w:lang w:eastAsia="en-US"/>
        </w:rPr>
        <w:t>estatutos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y contratos</w:t>
      </w:r>
      <w:r w:rsidRPr="00B16280">
        <w:rPr>
          <w:rFonts w:ascii="Arial" w:eastAsia="Times New Roman" w:hAnsi="Arial" w:cs="Arial"/>
          <w:sz w:val="24"/>
          <w:szCs w:val="24"/>
          <w:lang w:eastAsia="en-US"/>
        </w:rPr>
        <w:t xml:space="preserve">. No hemos evaluado los </w:t>
      </w:r>
      <w:r w:rsidRPr="00B16280">
        <w:rPr>
          <w:rFonts w:ascii="Arial" w:eastAsia="Times New Roman" w:hAnsi="Arial" w:cs="Arial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FC00C9" w:rsidRDefault="00FC00C9" w:rsidP="00FC00C9">
      <w:pPr>
        <w:spacing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B5121D">
        <w:rPr>
          <w:rFonts w:ascii="Arial" w:eastAsia="Times New Roman" w:hAnsi="Arial" w:cs="Arial"/>
          <w:sz w:val="24"/>
          <w:szCs w:val="24"/>
          <w:lang w:eastAsia="en-US"/>
        </w:rPr>
        <w:t>Como consecuencia del examen realizado con las características descriptas en los párrafos anteriores, en base a la revisión que hemos realizado</w:t>
      </w:r>
      <w:r>
        <w:rPr>
          <w:rFonts w:ascii="Arial" w:eastAsia="Times New Roman" w:hAnsi="Arial" w:cs="Arial"/>
          <w:sz w:val="24"/>
          <w:szCs w:val="24"/>
          <w:lang w:eastAsia="en-US"/>
        </w:rPr>
        <w:t>,</w:t>
      </w:r>
      <w:r w:rsidRPr="00B5121D">
        <w:rPr>
          <w:rFonts w:ascii="Arial" w:eastAsia="Times New Roman" w:hAnsi="Arial" w:cs="Arial"/>
          <w:sz w:val="24"/>
          <w:szCs w:val="24"/>
          <w:lang w:eastAsia="en-US"/>
        </w:rPr>
        <w:t xml:space="preserve"> podemos manifestar que todos los hechos y circunstancias de carácter significativo, de los que hemos tomado conocimiento a raíz de la tarea cumplida, han sido razonablemente considerados en los registros cont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ables, no teniendo observaciones que formular. </w:t>
      </w:r>
    </w:p>
    <w:p w:rsidR="00636D93" w:rsidRDefault="00FC00C9" w:rsidP="00636D9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Santa Fe, 07 de enero de 2016</w:t>
      </w:r>
    </w:p>
    <w:p w:rsidR="00636D93" w:rsidRDefault="00636D93" w:rsidP="00636D93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636D93" w:rsidRDefault="00636D93" w:rsidP="00636D93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3120"/>
        <w:gridCol w:w="3172"/>
      </w:tblGrid>
      <w:tr w:rsidR="00636D93" w:rsidRPr="00392CB6" w:rsidTr="00BF1F77">
        <w:trPr>
          <w:trHeight w:val="567"/>
        </w:trPr>
        <w:tc>
          <w:tcPr>
            <w:tcW w:w="1743" w:type="pct"/>
            <w:shd w:val="clear" w:color="auto" w:fill="auto"/>
          </w:tcPr>
          <w:p w:rsidR="00636D93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CPN JORGE</w:t>
            </w:r>
            <w:r>
              <w:rPr>
                <w:rFonts w:ascii="Arial" w:hAnsi="Arial" w:cs="Arial"/>
                <w:sz w:val="20"/>
                <w:szCs w:val="20"/>
              </w:rPr>
              <w:t xml:space="preserve"> LUIS </w:t>
            </w:r>
            <w:r w:rsidRPr="00392CB6">
              <w:rPr>
                <w:rFonts w:ascii="Arial" w:hAnsi="Arial" w:cs="Arial"/>
                <w:sz w:val="20"/>
                <w:szCs w:val="20"/>
              </w:rPr>
              <w:t xml:space="preserve"> MANZANERO</w:t>
            </w:r>
          </w:p>
          <w:p w:rsidR="00636D93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Mat. 4933</w:t>
            </w:r>
          </w:p>
          <w:p w:rsidR="00636D93" w:rsidRPr="00392CB6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SINDICO TITULAR</w:t>
            </w:r>
          </w:p>
        </w:tc>
        <w:tc>
          <w:tcPr>
            <w:tcW w:w="1615" w:type="pct"/>
            <w:shd w:val="clear" w:color="auto" w:fill="auto"/>
          </w:tcPr>
          <w:p w:rsidR="00636D93" w:rsidRPr="00392CB6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CPN MAXIMILIANO SIMEZ</w:t>
            </w:r>
          </w:p>
          <w:p w:rsidR="00636D93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Mat. 13521</w:t>
            </w:r>
          </w:p>
          <w:p w:rsidR="00636D93" w:rsidRPr="00392CB6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SINDICO TITULAR</w:t>
            </w:r>
          </w:p>
        </w:tc>
        <w:tc>
          <w:tcPr>
            <w:tcW w:w="1643" w:type="pct"/>
            <w:shd w:val="clear" w:color="auto" w:fill="auto"/>
          </w:tcPr>
          <w:p w:rsidR="00636D93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 xml:space="preserve">CPN </w:t>
            </w:r>
            <w:r>
              <w:rPr>
                <w:rFonts w:ascii="Arial" w:hAnsi="Arial" w:cs="Arial"/>
                <w:sz w:val="20"/>
                <w:szCs w:val="20"/>
              </w:rPr>
              <w:t xml:space="preserve">MARIA </w:t>
            </w:r>
            <w:r w:rsidRPr="00392CB6">
              <w:rPr>
                <w:rFonts w:ascii="Arial" w:hAnsi="Arial" w:cs="Arial"/>
                <w:sz w:val="20"/>
                <w:szCs w:val="20"/>
              </w:rPr>
              <w:t>ELENA TABOADA</w:t>
            </w:r>
          </w:p>
          <w:p w:rsidR="00636D93" w:rsidRPr="00392CB6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Mat. 01-017752</w:t>
            </w:r>
          </w:p>
          <w:p w:rsidR="00636D93" w:rsidRPr="00392CB6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SINDICO TITULAR</w:t>
            </w:r>
          </w:p>
        </w:tc>
      </w:tr>
    </w:tbl>
    <w:p w:rsidR="00A33BDE" w:rsidRDefault="00A33BDE"/>
    <w:sectPr w:rsidR="00A33B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D93"/>
    <w:rsid w:val="00636D93"/>
    <w:rsid w:val="00A33BDE"/>
    <w:rsid w:val="00FC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D93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636D93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D93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636D93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MAXI</cp:lastModifiedBy>
  <cp:revision>2</cp:revision>
  <dcterms:created xsi:type="dcterms:W3CDTF">2015-12-01T21:09:00Z</dcterms:created>
  <dcterms:modified xsi:type="dcterms:W3CDTF">2016-01-07T13:55:00Z</dcterms:modified>
</cp:coreProperties>
</file>