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61" w:rsidRDefault="00094661" w:rsidP="000946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:rsidR="00094661" w:rsidRPr="00890A7A" w:rsidRDefault="00094661" w:rsidP="0009466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b/>
          <w:bCs/>
          <w:sz w:val="24"/>
          <w:szCs w:val="24"/>
        </w:rPr>
        <w:t>INFORME DE LA COMISIÓN FISCALIZADORA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</w:t>
      </w:r>
    </w:p>
    <w:p w:rsidR="00094661" w:rsidRPr="00890A7A" w:rsidRDefault="00094661" w:rsidP="000946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890A7A">
        <w:rPr>
          <w:rFonts w:ascii="Courier New" w:hAnsi="Courier New" w:cs="Courier New"/>
          <w:sz w:val="24"/>
          <w:szCs w:val="24"/>
        </w:rPr>
        <w:t xml:space="preserve">A los Accionistas </w:t>
      </w:r>
      <w:r>
        <w:rPr>
          <w:rFonts w:ascii="Courier New" w:hAnsi="Courier New" w:cs="Courier New"/>
          <w:sz w:val="24"/>
          <w:szCs w:val="24"/>
        </w:rPr>
        <w:t xml:space="preserve">y Directores </w:t>
      </w:r>
      <w:r w:rsidRPr="00890A7A">
        <w:rPr>
          <w:rFonts w:ascii="Courier New" w:hAnsi="Courier New" w:cs="Courier New"/>
          <w:sz w:val="24"/>
          <w:szCs w:val="24"/>
        </w:rPr>
        <w:t>de</w:t>
      </w:r>
    </w:p>
    <w:p w:rsidR="00094661" w:rsidRDefault="00094661" w:rsidP="000946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890A7A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890A7A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094661" w:rsidRPr="00375D77" w:rsidRDefault="00094661" w:rsidP="0009466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375D77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094661" w:rsidRPr="00F2068D" w:rsidRDefault="00094661" w:rsidP="00094661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>
        <w:rPr>
          <w:rFonts w:ascii="Courier New" w:hAnsi="Courier New" w:cs="Courier New"/>
          <w:sz w:val="24"/>
          <w:szCs w:val="24"/>
        </w:rPr>
        <w:t xml:space="preserve">Nuestro trabajo </w:t>
      </w:r>
      <w:r w:rsidRPr="00937DE0">
        <w:rPr>
          <w:rFonts w:ascii="Courier New" w:hAnsi="Courier New" w:cs="Courier New"/>
          <w:sz w:val="24"/>
          <w:szCs w:val="24"/>
          <w:lang w:val="es-AR"/>
        </w:rPr>
        <w:t>fue realizado de acuerdo con las normas de sindicatura vigentes, adicionalmente</w:t>
      </w:r>
      <w:r>
        <w:rPr>
          <w:rFonts w:ascii="Courier New" w:hAnsi="Courier New" w:cs="Courier New"/>
          <w:sz w:val="24"/>
          <w:szCs w:val="24"/>
          <w:lang w:val="es-AR"/>
        </w:rPr>
        <w:t xml:space="preserve"> 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hemos aplicado aquellos procedimientos que consideramos necesarios de acuerdo con las circunstancias, previstos en la </w:t>
      </w:r>
      <w:proofErr w:type="spellStart"/>
      <w:r w:rsidRPr="00937DE0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>
        <w:rPr>
          <w:rFonts w:ascii="Courier New" w:hAnsi="Courier New" w:cs="Courier New"/>
          <w:sz w:val="24"/>
          <w:szCs w:val="24"/>
        </w:rPr>
        <w:t>o</w:t>
      </w:r>
      <w:r w:rsidRPr="00937DE0">
        <w:rPr>
          <w:rFonts w:ascii="Courier New" w:hAnsi="Courier New" w:cs="Courier New"/>
          <w:sz w:val="24"/>
          <w:szCs w:val="24"/>
          <w:lang w:val="es-AR"/>
        </w:rPr>
        <w:t>n</w:t>
      </w:r>
      <w:r>
        <w:rPr>
          <w:rFonts w:ascii="Courier New" w:hAnsi="Courier New" w:cs="Courier New"/>
          <w:sz w:val="24"/>
          <w:szCs w:val="24"/>
        </w:rPr>
        <w:t>es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Técnica</w:t>
      </w:r>
      <w:r>
        <w:rPr>
          <w:rFonts w:ascii="Courier New" w:hAnsi="Courier New" w:cs="Courier New"/>
          <w:sz w:val="24"/>
          <w:szCs w:val="24"/>
          <w:lang w:val="es-AR"/>
        </w:rPr>
        <w:t>s</w:t>
      </w:r>
      <w:r w:rsidRPr="00937DE0">
        <w:rPr>
          <w:rFonts w:ascii="Courier New" w:hAnsi="Courier New" w:cs="Courier New"/>
          <w:sz w:val="24"/>
          <w:szCs w:val="24"/>
          <w:lang w:val="es-AR"/>
        </w:rPr>
        <w:t xml:space="preserve"> de la Federación Argentina de Consejos Profesionales de Ciencias Económicas</w:t>
      </w:r>
      <w:r>
        <w:rPr>
          <w:rFonts w:ascii="Courier New" w:hAnsi="Courier New" w:cs="Courier New"/>
          <w:sz w:val="24"/>
          <w:szCs w:val="24"/>
          <w:lang w:val="es-AR"/>
        </w:rPr>
        <w:t>.</w:t>
      </w:r>
      <w:r w:rsidRPr="00F2068D">
        <w:rPr>
          <w:rFonts w:ascii="Courier New" w:hAnsi="Courier New" w:cs="Courier New"/>
          <w:sz w:val="24"/>
          <w:szCs w:val="24"/>
          <w:lang w:val="es-AR"/>
        </w:rPr>
        <w:t xml:space="preserve"> </w:t>
      </w:r>
    </w:p>
    <w:p w:rsidR="00094661" w:rsidRDefault="00094661" w:rsidP="00094661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En nuestro carácter de miembros de la Comisión Fiscalizadora de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la empresa PILAY SA y</w:t>
      </w:r>
      <w:r w:rsidRPr="00097B1A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e</w:t>
      </w:r>
      <w:r w:rsidRPr="00F2068D">
        <w:rPr>
          <w:rFonts w:ascii="Courier New" w:eastAsia="Book Antiqua" w:hAnsi="Courier New" w:cs="Courier New"/>
          <w:sz w:val="24"/>
          <w:szCs w:val="24"/>
          <w:lang w:eastAsia="en-US"/>
        </w:rPr>
        <w:t>n cumplimiento de disposiciones legales y estatutarias vigentes, hemos efectuado una revisión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constatación de la documentación referida al FIDEICOMISO FINANCIERO PILAY II que se detalla a continuación, correspondientes al periodo cerrado el 30 de noviembre de 2016:</w:t>
      </w:r>
    </w:p>
    <w:p w:rsidR="00094661" w:rsidRDefault="00094661" w:rsidP="000946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094661" w:rsidRDefault="00094661" w:rsidP="000946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094661" w:rsidRDefault="00094661" w:rsidP="000946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094661" w:rsidRDefault="00094661" w:rsidP="000946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Balance de saldos contables al 30-11-2016.</w:t>
      </w:r>
    </w:p>
    <w:p w:rsidR="00094661" w:rsidRDefault="00094661" w:rsidP="000946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</w:p>
    <w:p w:rsidR="00094661" w:rsidRDefault="00094661" w:rsidP="00094661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8E197D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094661" w:rsidRDefault="00094661" w:rsidP="0009466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la información significativa de los documentos revisados, su congruencia con la información sobre las decisiones societarias expuestas en actas de Directorio y Asamblea y a la adecuación de dichas decisiones a la ley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, normas, 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estatutos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y contratos</w:t>
      </w:r>
      <w:r w:rsidRPr="00B16280">
        <w:rPr>
          <w:rFonts w:ascii="Courier New" w:eastAsia="Book Antiqua" w:hAnsi="Courier New" w:cs="Courier New"/>
          <w:sz w:val="24"/>
          <w:szCs w:val="24"/>
          <w:lang w:eastAsia="en-US"/>
        </w:rPr>
        <w:t>. No hemos evaluado los criterios empresarios de administración ni de comercialización, dado que ellos son competencia exclusiva del Directorio y la Asamblea.</w:t>
      </w:r>
    </w:p>
    <w:p w:rsidR="00094661" w:rsidRDefault="00094661" w:rsidP="00094661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>Como consecuencia del examen realizado con las características descriptas en los párrafos anteriores, en base a la revisión que hemos realizado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,</w:t>
      </w:r>
      <w:r w:rsidRPr="00B5121D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podemos manifestar que todos los hechos y circunstancias de carácter significativo, de los que hemos tomado conocimiento a raíz de la tarea cumplida, han sido razonablemente considerados en los registros cont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ables, no teniendo observaciones que formular. </w:t>
      </w:r>
    </w:p>
    <w:p w:rsidR="00094661" w:rsidRDefault="00094661" w:rsidP="0009466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Santa Fe,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09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Enero 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7</w:t>
      </w:r>
      <w:r w:rsidRPr="00B5121D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094661" w:rsidRDefault="00094661" w:rsidP="00094661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67"/>
        <w:gridCol w:w="3441"/>
        <w:gridCol w:w="2851"/>
      </w:tblGrid>
      <w:tr w:rsidR="00094661" w:rsidRPr="00392CB6" w:rsidTr="00107B24">
        <w:trPr>
          <w:trHeight w:val="567"/>
        </w:trPr>
        <w:tc>
          <w:tcPr>
            <w:tcW w:w="1743" w:type="pct"/>
            <w:shd w:val="clear" w:color="auto" w:fill="auto"/>
          </w:tcPr>
          <w:p w:rsidR="00094661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CPN JORGE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LUIS </w:t>
            </w: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 MANZANERO</w:t>
            </w:r>
          </w:p>
          <w:p w:rsidR="00094661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4933</w:t>
            </w:r>
          </w:p>
          <w:p w:rsidR="00094661" w:rsidRPr="00392CB6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094661" w:rsidRPr="00402187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402187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094661" w:rsidRPr="00402187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 w:rsidRPr="00402187"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 w:rsidRPr="00402187">
              <w:rPr>
                <w:rFonts w:ascii="Courier New" w:hAnsi="Courier New" w:cs="Courier New"/>
                <w:sz w:val="20"/>
                <w:szCs w:val="20"/>
              </w:rPr>
              <w:t xml:space="preserve"> 01-19473</w:t>
            </w:r>
          </w:p>
          <w:p w:rsidR="00094661" w:rsidRPr="00392CB6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094661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 xml:space="preserve">CPN </w:t>
            </w:r>
            <w:r>
              <w:rPr>
                <w:rFonts w:ascii="Courier New" w:hAnsi="Courier New" w:cs="Courier New"/>
                <w:sz w:val="20"/>
                <w:szCs w:val="20"/>
              </w:rPr>
              <w:t>MAXIMILIANO SIMEZ</w:t>
            </w:r>
          </w:p>
          <w:p w:rsidR="00094661" w:rsidRPr="00392CB6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proofErr w:type="spellStart"/>
            <w:r>
              <w:rPr>
                <w:rFonts w:ascii="Courier New" w:hAnsi="Courier New" w:cs="Courier New"/>
                <w:sz w:val="20"/>
                <w:szCs w:val="20"/>
              </w:rPr>
              <w:t>Mat.</w:t>
            </w:r>
            <w:proofErr w:type="spellEnd"/>
            <w:r>
              <w:rPr>
                <w:rFonts w:ascii="Courier New" w:hAnsi="Courier New" w:cs="Courier New"/>
                <w:sz w:val="20"/>
                <w:szCs w:val="20"/>
              </w:rPr>
              <w:t xml:space="preserve"> 13521</w:t>
            </w:r>
          </w:p>
          <w:p w:rsidR="00094661" w:rsidRPr="00392CB6" w:rsidRDefault="00094661" w:rsidP="00107B24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392CB6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094661" w:rsidRPr="00B72742" w:rsidRDefault="00094661" w:rsidP="00094661"/>
    <w:p w:rsidR="00DE4857" w:rsidRDefault="00094661"/>
    <w:sectPr w:rsidR="00DE4857" w:rsidSect="00313E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94661"/>
    <w:rsid w:val="00005A73"/>
    <w:rsid w:val="00011E40"/>
    <w:rsid w:val="00094661"/>
    <w:rsid w:val="00317D0D"/>
    <w:rsid w:val="0042374E"/>
    <w:rsid w:val="00642875"/>
    <w:rsid w:val="007D1E8B"/>
    <w:rsid w:val="007E3946"/>
    <w:rsid w:val="008B03CF"/>
    <w:rsid w:val="00E81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661"/>
    <w:rPr>
      <w:rFonts w:ascii="Calibri" w:eastAsia="Calibri" w:hAnsi="Calibri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094661"/>
    <w:pPr>
      <w:tabs>
        <w:tab w:val="left" w:pos="720"/>
      </w:tabs>
      <w:spacing w:after="0" w:line="360" w:lineRule="atLeast"/>
      <w:jc w:val="both"/>
    </w:pPr>
    <w:rPr>
      <w:rFonts w:ascii="Book Antiqua" w:eastAsia="Times New Roman" w:hAnsi="Book Antiqua"/>
      <w:sz w:val="20"/>
      <w:szCs w:val="20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 Balbi</dc:creator>
  <cp:lastModifiedBy>Damian Balbi</cp:lastModifiedBy>
  <cp:revision>1</cp:revision>
  <dcterms:created xsi:type="dcterms:W3CDTF">2017-01-12T15:11:00Z</dcterms:created>
  <dcterms:modified xsi:type="dcterms:W3CDTF">2017-01-12T15:11:00Z</dcterms:modified>
</cp:coreProperties>
</file>