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EF" w:rsidRPr="00DC2E99" w:rsidRDefault="006737EF" w:rsidP="006737E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6737EF" w:rsidRPr="00DC2E99" w:rsidRDefault="006737EF" w:rsidP="006737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C2E99">
        <w:rPr>
          <w:rFonts w:ascii="Courier New" w:hAnsi="Courier New" w:cs="Courier New"/>
          <w:sz w:val="24"/>
          <w:szCs w:val="24"/>
        </w:rPr>
        <w:t>A los Accionistas y Directores de</w:t>
      </w:r>
    </w:p>
    <w:p w:rsidR="006737EF" w:rsidRPr="00DC2E99" w:rsidRDefault="006737EF" w:rsidP="006737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DC2E99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DC2E99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6737EF" w:rsidRPr="00DC2E99" w:rsidRDefault="006737EF" w:rsidP="006737E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DC2E99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6737EF" w:rsidRPr="00DC2E99" w:rsidRDefault="006737EF" w:rsidP="006737EF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 w:rsidRPr="00DC2E99">
        <w:rPr>
          <w:rFonts w:ascii="Courier New" w:hAnsi="Courier New" w:cs="Courier New"/>
          <w:sz w:val="24"/>
          <w:szCs w:val="24"/>
        </w:rPr>
        <w:t xml:space="preserve">Nuestro trabajo 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DC2E99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 w:rsidRPr="00DC2E99">
        <w:rPr>
          <w:rFonts w:ascii="Courier New" w:hAnsi="Courier New" w:cs="Courier New"/>
          <w:sz w:val="24"/>
          <w:szCs w:val="24"/>
        </w:rPr>
        <w:t>o</w:t>
      </w:r>
      <w:r w:rsidRPr="00DC2E99">
        <w:rPr>
          <w:rFonts w:ascii="Courier New" w:hAnsi="Courier New" w:cs="Courier New"/>
          <w:sz w:val="24"/>
          <w:szCs w:val="24"/>
          <w:lang w:val="es-AR"/>
        </w:rPr>
        <w:t>n</w:t>
      </w:r>
      <w:r w:rsidRPr="00DC2E99">
        <w:rPr>
          <w:rFonts w:ascii="Courier New" w:hAnsi="Courier New" w:cs="Courier New"/>
          <w:sz w:val="24"/>
          <w:szCs w:val="24"/>
        </w:rPr>
        <w:t>es</w:t>
      </w:r>
      <w:r w:rsidRPr="00DC2E99">
        <w:rPr>
          <w:rFonts w:ascii="Courier New" w:hAnsi="Courier New" w:cs="Courier New"/>
          <w:sz w:val="24"/>
          <w:szCs w:val="24"/>
          <w:lang w:val="es-AR"/>
        </w:rPr>
        <w:t xml:space="preserve"> Técnicas de la Federación Argentina de Consejos Profesionales de Ciencias Económicas. </w:t>
      </w:r>
    </w:p>
    <w:p w:rsidR="006737EF" w:rsidRPr="00DC2E99" w:rsidRDefault="006737EF" w:rsidP="006737EF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 periodo cerrado el 30 de Noviembre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2017:</w:t>
      </w:r>
    </w:p>
    <w:p w:rsidR="006737EF" w:rsidRPr="00DC2E99" w:rsidRDefault="006737EF" w:rsidP="006737E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6737EF" w:rsidRPr="00DC2E99" w:rsidRDefault="006737EF" w:rsidP="006737E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6737EF" w:rsidRPr="00DC2E99" w:rsidRDefault="006737EF" w:rsidP="006737E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6737EF" w:rsidRPr="00DC2E99" w:rsidRDefault="006737EF" w:rsidP="006737E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-2017.</w:t>
      </w:r>
    </w:p>
    <w:p w:rsidR="006737EF" w:rsidRPr="00DC2E99" w:rsidRDefault="006737EF" w:rsidP="006737E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6737EF" w:rsidRPr="00DC2E99" w:rsidRDefault="006737EF" w:rsidP="006737EF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6737EF" w:rsidRPr="00DC2E99" w:rsidRDefault="006737EF" w:rsidP="006737E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</w:t>
      </w: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normas, estatutos y contratos. No hemos evaluado los criterios empresarios de administración ni de comercialización, dado que ellos son competencia exclusiva del Directorio y la Asamblea.</w:t>
      </w:r>
    </w:p>
    <w:p w:rsidR="006737EF" w:rsidRPr="00DC2E99" w:rsidRDefault="006737EF" w:rsidP="006737EF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C2E99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6737EF" w:rsidRPr="00DC2E99" w:rsidRDefault="006737EF" w:rsidP="006737E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27</w:t>
      </w: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</w:t>
      </w:r>
      <w:r w:rsidRPr="00DC2E99">
        <w:rPr>
          <w:rFonts w:ascii="Courier New" w:eastAsia="Book Antiqua" w:hAnsi="Courier New" w:cs="Courier New"/>
          <w:i/>
          <w:sz w:val="24"/>
          <w:szCs w:val="24"/>
          <w:lang w:eastAsia="en-US"/>
        </w:rPr>
        <w:t>re de 2017.-</w:t>
      </w:r>
    </w:p>
    <w:p w:rsidR="006737EF" w:rsidRDefault="006737EF" w:rsidP="006737E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6737EF" w:rsidRPr="00DC2E99" w:rsidRDefault="006737EF" w:rsidP="006737E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6737EF" w:rsidRPr="00DC2E99" w:rsidRDefault="006737EF" w:rsidP="006737EF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6737EF" w:rsidRPr="00DC2E99" w:rsidTr="00D046DC">
        <w:trPr>
          <w:trHeight w:val="567"/>
        </w:trPr>
        <w:tc>
          <w:tcPr>
            <w:tcW w:w="1743" w:type="pct"/>
            <w:shd w:val="clear" w:color="auto" w:fill="auto"/>
          </w:tcPr>
          <w:p w:rsidR="006737EF" w:rsidRPr="00DC2E99" w:rsidRDefault="006737EF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JORGE LUIS  MANZANERO</w:t>
            </w:r>
          </w:p>
          <w:p w:rsidR="006737EF" w:rsidRPr="00DC2E99" w:rsidRDefault="006737EF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6737EF" w:rsidRPr="00DC2E99" w:rsidRDefault="006737EF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6737EF" w:rsidRPr="00DC2E99" w:rsidRDefault="006737EF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6737EF" w:rsidRPr="00DC2E99" w:rsidRDefault="006737EF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6737EF" w:rsidRPr="00DC2E99" w:rsidRDefault="006737EF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6737EF" w:rsidRPr="00DC2E99" w:rsidRDefault="006737EF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CPN MAXIMILIANO SIMEZ</w:t>
            </w:r>
          </w:p>
          <w:p w:rsidR="006737EF" w:rsidRPr="00DC2E99" w:rsidRDefault="006737EF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6737EF" w:rsidRPr="00DC2E99" w:rsidRDefault="006737EF" w:rsidP="00D046DC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DC2E99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8C28A1" w:rsidRPr="006737EF" w:rsidRDefault="008C28A1" w:rsidP="006737EF"/>
    <w:sectPr w:rsidR="008C28A1" w:rsidRPr="00673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6737EF"/>
    <w:rsid w:val="00816AD9"/>
    <w:rsid w:val="008C28A1"/>
    <w:rsid w:val="00B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2017-12-27T17:01:00Z</dcterms:created>
  <dcterms:modified xsi:type="dcterms:W3CDTF">2017-12-27T17:01:00Z</dcterms:modified>
</cp:coreProperties>
</file>